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07 апреля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жидкая на молоке (из хлопьев овсяных)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несоленое </w:t>
            </w:r>
            <w:r>
              <w:rPr>
                <w:sz w:val="20"/>
                <w:szCs w:val="20"/>
              </w:rPr>
              <w:t xml:space="preserve">порц</w:t>
            </w:r>
            <w:r>
              <w:rPr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Киви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из  свежей капусты с мясом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93,68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93,68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рыбные с соусом (50/15)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отварной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160,71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печеный  с картофелем и луком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фруктовый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273.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Рагу из овощей с мясом отварным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</w:t>
            </w:r>
            <w:r>
              <w:rPr>
                <w:sz w:val="20"/>
                <w:szCs w:val="20"/>
              </w:rPr>
              <w:t xml:space="preserve">гурец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консервированный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60,3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62,4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2023-04-16T23:07:56Z</dcterms:modified>
</cp:coreProperties>
</file>